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E4" w:rsidRDefault="00864EE4"/>
    <w:p w:rsidR="00A75ED0" w:rsidRDefault="00A75ED0"/>
    <w:p w:rsidR="00220424" w:rsidRDefault="00220424" w:rsidP="00220424">
      <w:pPr>
        <w:tabs>
          <w:tab w:val="left" w:pos="1021"/>
        </w:tabs>
        <w:jc w:val="both"/>
      </w:pPr>
      <w:r>
        <w:t xml:space="preserve">   Отдел муниципального имущества и земельных отношений администрации Дзержинского района Красноярского края </w:t>
      </w:r>
      <w:r>
        <w:rPr>
          <w:color w:val="333333"/>
        </w:rPr>
        <w:t>информирует многодетных граждан, состоящих в очереди на получение земельного участка в собственность бесплатно, о наличии свободных земельных участков по адресам:</w:t>
      </w:r>
      <w:r>
        <w:t xml:space="preserve"> из категории земель: </w:t>
      </w:r>
    </w:p>
    <w:p w:rsidR="00A75ED0" w:rsidRDefault="00A75ED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623"/>
        <w:gridCol w:w="2217"/>
        <w:gridCol w:w="2295"/>
        <w:gridCol w:w="1313"/>
      </w:tblGrid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№ п/п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>Местоположение земельного участка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t>Кадастровый номер земельного участка</w:t>
            </w:r>
          </w:p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Разрешенное использование</w:t>
            </w:r>
          </w:p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Площадь</w:t>
            </w:r>
          </w:p>
          <w:p w:rsidR="00A75ED0" w:rsidRDefault="00A75ED0" w:rsidP="0067098D">
            <w:r>
              <w:t>кв. м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>Российская Федерация, Красноярский край, Дзержинский район, Дзержинское сельское поселение, Дзержинский сельсовет, с. Дзержинское, ул. Колхозная, з/у 93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t>24:10:1811029:439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1776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2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>Российская Федерация, Красноярский край, Дзержинский район, Дзержинское сельское поселение, Дзержинский сельсовет, с. Дзержинское, ул. Колхозная, з/у 95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t>24:10:0000000:1680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1774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3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 xml:space="preserve">Российская Федерация, Красноярский край, Дзержинский район, Дзержинское сельское поселение, Дзержинский сельсовет, с. Дзержинское, пер. </w:t>
            </w:r>
          </w:p>
          <w:p w:rsidR="00A75ED0" w:rsidRDefault="00A75ED0" w:rsidP="0067098D">
            <w:r>
              <w:t>Удачный, з/у 10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t>24:10:1811033:167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1858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4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 xml:space="preserve">Российская Федерация, Красноярский край, Дзержинский район, Дзержинское сельское поселение, Дзержинский сельсовет, с. Дзержинское, пер. </w:t>
            </w:r>
          </w:p>
          <w:p w:rsidR="00A75ED0" w:rsidRDefault="00A75ED0" w:rsidP="0067098D">
            <w:r>
              <w:t>Удачный, з/у 6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t>24:10:1811033:165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1858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5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 xml:space="preserve">Российская Федерация, Красноярский край, Дзержинский район, Дзержинское сельское поселение, Дзержинский </w:t>
            </w:r>
            <w:r>
              <w:lastRenderedPageBreak/>
              <w:t xml:space="preserve">сельсовет, с. Дзержинское, пер. </w:t>
            </w:r>
          </w:p>
          <w:p w:rsidR="00A75ED0" w:rsidRDefault="00A75ED0" w:rsidP="0067098D">
            <w:r>
              <w:t>Удачный, з/у 8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lastRenderedPageBreak/>
              <w:t>24:10:1811033:166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1858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6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 xml:space="preserve">Российская Федерация, Красноярский край, Дзержинский район, Дзержинское сельское поселение, Дзержинский сельсовет, с. Дзержинское, пер. </w:t>
            </w:r>
          </w:p>
          <w:p w:rsidR="00A75ED0" w:rsidRDefault="00A75ED0" w:rsidP="0067098D">
            <w:proofErr w:type="spellStart"/>
            <w:r>
              <w:t>Огнеборцев</w:t>
            </w:r>
            <w:proofErr w:type="spellEnd"/>
            <w:r>
              <w:t>, з/у 8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t>24:10:1811033:164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1725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7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>
            <w:r>
              <w:t xml:space="preserve">Российская Федерация, Красноярский край, Дзержинский район, Дзержинское сельское поселение, Дзержинский сельсовет, с. Дзержинское, пер. </w:t>
            </w:r>
          </w:p>
          <w:p w:rsidR="00A75ED0" w:rsidRDefault="00A75ED0" w:rsidP="0067098D">
            <w:proofErr w:type="spellStart"/>
            <w:r>
              <w:t>Огнеборцев</w:t>
            </w:r>
            <w:proofErr w:type="spellEnd"/>
            <w:r>
              <w:t>, з/у 6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>
            <w:r>
              <w:t>24:10:1811033:162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>
            <w:r>
              <w:t>1725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8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 xml:space="preserve">Российская Федерация, Красноярский край, Дзержинский район, Дзержинское сельское поселение, Дзержинский сельсовет, с. Дзержинское, пер. </w:t>
            </w:r>
          </w:p>
          <w:p w:rsidR="00A75ED0" w:rsidRDefault="00A75ED0" w:rsidP="0067098D">
            <w:proofErr w:type="spellStart"/>
            <w:r>
              <w:t>Огнеборцев</w:t>
            </w:r>
            <w:proofErr w:type="spellEnd"/>
            <w:r>
              <w:t>, з/у 4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24:10:1811033:163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1814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>
            <w:r>
              <w:t>9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Российская Федерация, Красноярский край, Дзержинский район, Дзержинское сельское поселение, Дзержинский сельсовет, с. Дзержинское, ул. Колхозная, з/у 113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24:10:1811033:159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1501</w:t>
            </w:r>
          </w:p>
        </w:tc>
      </w:tr>
      <w:tr w:rsidR="00A75ED0" w:rsidTr="00F17FA2">
        <w:tc>
          <w:tcPr>
            <w:tcW w:w="897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10</w:t>
            </w:r>
          </w:p>
        </w:tc>
        <w:tc>
          <w:tcPr>
            <w:tcW w:w="2623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 xml:space="preserve">Российская Федерация, Красноярский край, Дзержинский район, </w:t>
            </w:r>
          </w:p>
          <w:p w:rsidR="00A75ED0" w:rsidRDefault="00A75ED0" w:rsidP="0067098D"/>
          <w:p w:rsidR="00A75ED0" w:rsidRDefault="00A75ED0" w:rsidP="0067098D">
            <w:r>
              <w:t>Дзержинское сельское поселение, Дзержинский сельсовет, с. Дзержинское, ул. Колхозная, з/у 111</w:t>
            </w:r>
          </w:p>
        </w:tc>
        <w:tc>
          <w:tcPr>
            <w:tcW w:w="2217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24:10:1811033:161</w:t>
            </w:r>
          </w:p>
          <w:p w:rsidR="00A75ED0" w:rsidRDefault="00A75ED0" w:rsidP="0067098D"/>
        </w:tc>
        <w:tc>
          <w:tcPr>
            <w:tcW w:w="2295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Для ведения личного подсобного хозяйства</w:t>
            </w:r>
          </w:p>
          <w:p w:rsidR="00A75ED0" w:rsidRDefault="00A75ED0" w:rsidP="0067098D"/>
        </w:tc>
        <w:tc>
          <w:tcPr>
            <w:tcW w:w="1313" w:type="dxa"/>
            <w:shd w:val="clear" w:color="auto" w:fill="auto"/>
          </w:tcPr>
          <w:p w:rsidR="00A75ED0" w:rsidRDefault="00A75ED0" w:rsidP="0067098D"/>
          <w:p w:rsidR="00A75ED0" w:rsidRDefault="00A75ED0" w:rsidP="0067098D">
            <w:r>
              <w:t>1501</w:t>
            </w:r>
          </w:p>
        </w:tc>
      </w:tr>
    </w:tbl>
    <w:p w:rsidR="00A75ED0" w:rsidRDefault="00A75ED0" w:rsidP="00A75ED0">
      <w:pPr>
        <w:jc w:val="both"/>
      </w:pPr>
    </w:p>
    <w:p w:rsidR="00A75ED0" w:rsidRDefault="00A75ED0" w:rsidP="00A75ED0">
      <w:pPr>
        <w:jc w:val="both"/>
      </w:pPr>
    </w:p>
    <w:p w:rsidR="00A75ED0" w:rsidRDefault="00A75ED0" w:rsidP="00A75ED0">
      <w:pPr>
        <w:jc w:val="both"/>
      </w:pPr>
    </w:p>
    <w:p w:rsidR="00A75ED0" w:rsidRDefault="00A75ED0" w:rsidP="00A75ED0">
      <w:pPr>
        <w:jc w:val="both"/>
      </w:pPr>
    </w:p>
    <w:p w:rsidR="00A75ED0" w:rsidRDefault="00A75ED0"/>
    <w:sectPr w:rsidR="00A7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B0"/>
    <w:rsid w:val="00021883"/>
    <w:rsid w:val="00220424"/>
    <w:rsid w:val="00864EE4"/>
    <w:rsid w:val="008B25B0"/>
    <w:rsid w:val="00A75ED0"/>
    <w:rsid w:val="00F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1594-4C7A-4719-BC0F-4106CA3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2020-01-10T07:06:00Z</dcterms:created>
  <dcterms:modified xsi:type="dcterms:W3CDTF">2020-01-28T01:43:00Z</dcterms:modified>
</cp:coreProperties>
</file>